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AD" w:rsidRPr="00ED0CAD" w:rsidRDefault="00ED0CAD" w:rsidP="00ED0CAD"/>
    <w:tbl>
      <w:tblPr>
        <w:tblW w:w="15929" w:type="dxa"/>
        <w:tblInd w:w="-99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636"/>
        <w:gridCol w:w="2908"/>
        <w:gridCol w:w="2693"/>
        <w:gridCol w:w="2693"/>
        <w:gridCol w:w="3189"/>
        <w:gridCol w:w="1622"/>
        <w:gridCol w:w="61"/>
      </w:tblGrid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t>2024-2025 EĞİTİM-ÖĞRETİM YI</w:t>
            </w:r>
            <w:r w:rsidR="003C67B0">
              <w:rPr>
                <w:b/>
                <w:bCs/>
              </w:rPr>
              <w:t>LI MEHMET AKİF ERSOY ÇOK PROGRAMLI ANADOLU LİSESİ</w:t>
            </w:r>
            <w:r w:rsidRPr="00ED0CAD">
              <w:rPr>
                <w:b/>
                <w:bCs/>
              </w:rPr>
              <w:br/>
              <w:t>ELEKTRİK-ELEKTRONİK TEKNOLOJİSİ ALANI BİLGİSAYAR DESTEKLİ UYGULAMALAR (MESEM) DERSİ ÜNİTELENDİRİLMİŞ YILLIK DERS PLANI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Ay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Hafta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Saat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Kazanım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Konu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Öğretim Teknikleri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Araç - Gereç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rPr>
                <w:b/>
                <w:bCs/>
              </w:rPr>
            </w:pPr>
            <w:r w:rsidRPr="00ED0CAD">
              <w:rPr>
                <w:b/>
                <w:bCs/>
              </w:rPr>
              <w:t>Açıklama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EYLÜL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9-13 Eylül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elektrik elektronik devre simülasyon programı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Modül: BİLGİSAYARLA DEVRE ÇİZİMİ VE SİMÜLASYONU</w:t>
            </w:r>
            <w:r w:rsidRPr="00ED0CAD">
              <w:br/>
              <w:t>1. UYGULAMA PROGRAMI</w:t>
            </w:r>
            <w:r w:rsidRPr="00ED0CAD">
              <w:br/>
              <w:t>1.1. Devre Simülasyon Programının Kurulumu</w:t>
            </w:r>
            <w:r w:rsidRPr="00ED0CAD">
              <w:br/>
              <w:t>Demokrasinin önemi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15 Temmuz Demokrasi ve Millî Birlik Günü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EYLÜL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16-20 Eylül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elektrik elektronik devre simülasyon programı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1.2. Program Ana Menüsünün Tanıtımı</w:t>
            </w:r>
            <w:r w:rsidRPr="00ED0CAD">
              <w:br/>
              <w:t>1.3. Program Araç Çubuklarının Tanıtılması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EYLÜL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23-27 Eylül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Uygun test ve analog devre elemanlarını seçmeye özen göstererek simülasyon programında analog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 ANALOG DEVRELERLE ÇALIŞMA</w:t>
            </w:r>
            <w:r w:rsidRPr="00ED0CAD">
              <w:br/>
              <w:t>2.1. Menüdeki Analog Test Aygıtlarının Tanıtılması ve Kullanılmasının Açıklanması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30 Eylül-4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Uygun test ve analog devre elemanlarını seçmeye özen göstererek simülasyon programında analog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2.2. Menüdeki Analog Elemanların Tanıtılması ve Kullanılması</w:t>
            </w:r>
            <w:r w:rsidRPr="00ED0CAD">
              <w:br/>
            </w:r>
            <w:proofErr w:type="gramStart"/>
            <w:r w:rsidRPr="00ED0CAD">
              <w:t>2.3</w:t>
            </w:r>
            <w:proofErr w:type="gramEnd"/>
            <w:r w:rsidRPr="00ED0CAD">
              <w:t>. Analog Devre Elemanlarının Yerleştirilmesi</w:t>
            </w:r>
          </w:p>
          <w:p w:rsidR="003C67B0" w:rsidRDefault="003C67B0" w:rsidP="00ED0CAD"/>
          <w:p w:rsidR="003C67B0" w:rsidRDefault="003C67B0" w:rsidP="00ED0CAD"/>
          <w:p w:rsidR="003C67B0" w:rsidRPr="003C67B0" w:rsidRDefault="003C67B0" w:rsidP="00ED0CAD">
            <w:pPr>
              <w:rPr>
                <w:sz w:val="6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7-11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Uygun test ve analog devre elemanlarını seçmeye özen göstererek simülasyon programında analog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2.3. Analog Devre Elemanlarının Yerleştirilmesi</w:t>
            </w:r>
            <w:r w:rsidRPr="00ED0CAD">
              <w:br/>
              <w:t>2.4. Analog Devreye Test Aygıtlarının Bağlanması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14-18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 ANALOG DEVRE UYGULAMALARI</w:t>
            </w:r>
            <w:r w:rsidRPr="00ED0CAD">
              <w:br/>
              <w:t>3.1. Basit Elektrik Kanunlarının Bu Program Yardımı ile İspatlanması (</w:t>
            </w:r>
            <w:proofErr w:type="spellStart"/>
            <w:r w:rsidRPr="00ED0CAD">
              <w:t>Ohm</w:t>
            </w:r>
            <w:proofErr w:type="spellEnd"/>
            <w:r w:rsidRPr="00ED0CAD">
              <w:t xml:space="preserve"> Kanunu, </w:t>
            </w:r>
            <w:proofErr w:type="spellStart"/>
            <w:r w:rsidRPr="00ED0CAD">
              <w:t>Kirşof</w:t>
            </w:r>
            <w:proofErr w:type="spellEnd"/>
            <w:r w:rsidRPr="00ED0CAD">
              <w:t xml:space="preserve"> Kanunları)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21-25 Ekim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3.2. Simülasyon Programında Transistör Seçimi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EKİM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28 Ekim-1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3.3. Transistörlü Bir Devre Tasarımı ve Analizinin Yapılarak Sonuçların Değerlendirilmesi</w:t>
            </w:r>
            <w:r w:rsidRPr="00ED0CAD">
              <w:br/>
              <w:t>Atatürk'ün Cumhuriyetçilik İlkesi</w:t>
            </w:r>
            <w:r w:rsidRPr="00ED0CAD">
              <w:br/>
              <w:t>1.Dönem 1.Sınav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29 Ekim Cumhuriyet Bayramı</w:t>
            </w:r>
            <w:r w:rsidRPr="00ED0CAD">
              <w:br/>
              <w:t>1.Sınav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KASIM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4-8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3.4. Simülasyon Programında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</w:t>
            </w:r>
            <w:r w:rsidRPr="00ED0CAD">
              <w:br/>
              <w:t>Atatürk'ün eğitime ve bilime verdiği önem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10 Kasım Atatürk'ü Anma Günü ve Atatürk Haftası</w:t>
            </w:r>
          </w:p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lastRenderedPageBreak/>
              <w:t>ARA TATİL (11-15 KASIM)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KASIM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18-22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C. </w:t>
            </w:r>
            <w:proofErr w:type="spellStart"/>
            <w:r w:rsidRPr="00ED0CAD">
              <w:t>Transistör</w:t>
            </w:r>
            <w:proofErr w:type="spellEnd"/>
            <w:r w:rsidRPr="00ED0CAD">
              <w:t xml:space="preserve"> ve op-</w:t>
            </w:r>
            <w:proofErr w:type="spellStart"/>
            <w:r w:rsidRPr="00ED0CAD">
              <w:t>amp</w:t>
            </w:r>
            <w:proofErr w:type="spellEnd"/>
            <w:r w:rsidRPr="00ED0CAD">
              <w:t xml:space="preserve"> seçimine dikkat ederek simülasyon programında transistörlü ve op-</w:t>
            </w:r>
            <w:proofErr w:type="spellStart"/>
            <w:r w:rsidRPr="00ED0CAD">
              <w:t>amplı</w:t>
            </w:r>
            <w:proofErr w:type="spellEnd"/>
            <w:r w:rsidRPr="00ED0CAD">
              <w:t xml:space="preserve">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3.5. Op-</w:t>
            </w:r>
            <w:proofErr w:type="spellStart"/>
            <w:r w:rsidRPr="00ED0CAD">
              <w:t>Amp’lı</w:t>
            </w:r>
            <w:proofErr w:type="spellEnd"/>
            <w:r w:rsidRPr="00ED0CAD">
              <w:t xml:space="preserve"> Bir Devre Tasarımı Ve Analizinin Yapılarak Sonuçlarının Değerlendirilmesi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KASIM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25-29 Kasım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 DİJİTAL DEVRELERLE ÇALIŞMA</w:t>
            </w:r>
            <w:r w:rsidRPr="00ED0CAD">
              <w:br/>
              <w:t>4.1. Dijital Test Aygıtlarının Tanıtılması ve Kullanılmasının Açıklanması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2-6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4.2. Dijital Elemanların Tanıtılması ve Kullanılması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9-13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4.3. Dijital Devre Elemanlarının Yerleştirilmesi</w:t>
            </w:r>
            <w:r w:rsidRPr="00ED0CAD">
              <w:br/>
              <w:t>4.4. Bağlantı İletkenlerinin Çizilmesi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16-20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4.5. Dijital Devreye Test Aygıtlarının Bağlanması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23-27 Aralık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test cihazı ve dijital devre elemanları seçmeye özen göstererek simülasyon programında dijital test cihazlarını ve devre elemanlarını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4.6. Dijital Devrenin Çalıştırılması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ARALIK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30 Aralık-3 Ocak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E. Uygun lojik kapı seçimini yaparak lojik kapıların bulunduğu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5. DİJİTAL DEVRE UYGULAMALARI</w:t>
            </w:r>
            <w:r w:rsidRPr="00ED0CAD">
              <w:br/>
              <w:t>5.1. Simülasyon Programında Lojik Kapıların Kullanımı</w:t>
            </w:r>
            <w:r w:rsidRPr="00ED0CAD">
              <w:br/>
              <w:t>1.Dönem 2.Sınav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br/>
              <w:t>2.Sınav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OCAK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6-10 Ocak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E. Uygun lojik kapı seçimini yaparak lojik kapıların bulunduğu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5.2. Basit Kapı Devreleri Tasarımı ve Analizinin Yapılarak Sonuçların Değerlendirilmesi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OCAK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13-17 Ocak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E. Uygun lojik kapı seçimini yaparak lojik kapıların bulunduğu devreleri kurar.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5.3. Çeşitli Devre Tasarımları ve Analizlerinin Yapılarak Sonuçlarının Değerlendirilmesi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t>2024-2025 EĞİTİM-ÖĞRETİM YILI YARIYIL TATİLİ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3-7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Modül: BİLGİSAYARLA BASKI DEVRE ÇİZİMİ</w:t>
            </w:r>
            <w:r w:rsidRPr="00ED0CAD">
              <w:br/>
              <w:t>1. ELEKTRONİK BASKI DEVRE PROGRAMI MENÜLERİ</w:t>
            </w:r>
            <w:r w:rsidRPr="00ED0CAD">
              <w:br/>
            </w:r>
            <w:proofErr w:type="gramStart"/>
            <w:r w:rsidRPr="00ED0CAD">
              <w:t>1.1</w:t>
            </w:r>
            <w:proofErr w:type="gramEnd"/>
            <w:r w:rsidRPr="00ED0CAD">
              <w:t>. Elektronik Baskı Devre Program Kurulumu</w:t>
            </w:r>
          </w:p>
          <w:p w:rsidR="003C67B0" w:rsidRDefault="003C67B0" w:rsidP="00ED0CAD"/>
          <w:p w:rsidR="003C67B0" w:rsidRDefault="003C67B0" w:rsidP="00ED0CAD"/>
          <w:p w:rsidR="003C67B0" w:rsidRPr="003C67B0" w:rsidRDefault="003C67B0" w:rsidP="00ED0CAD">
            <w:pPr>
              <w:rPr>
                <w:sz w:val="2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10-14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1.2. Elektronik Baskı Devre Program Ana Menüler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17-21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1.3. Program Tasarım Ekranı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ŞUBAT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24-28 Şubat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A. Zararlı yazılımlara dikkat ederek elektronik baskı devre programını kullanır.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1.4. Tasarım Ekranı Menüleri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3-7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 ELEKTRONİK BASKI DEVRE ÇİZİM PROGRAMI İLE BASKI DEVRE ÇİZİMİ</w:t>
            </w:r>
            <w:r w:rsidRPr="00ED0CAD">
              <w:br/>
              <w:t>2.1. Dosya Kaydetme İşlemi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10-14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 xml:space="preserve">2.2. </w:t>
            </w:r>
            <w:proofErr w:type="spellStart"/>
            <w:r w:rsidRPr="00ED0CAD">
              <w:t>Pad</w:t>
            </w:r>
            <w:proofErr w:type="spellEnd"/>
            <w:r w:rsidRPr="00ED0CAD">
              <w:t xml:space="preserve"> Ekleme</w:t>
            </w:r>
            <w:r w:rsidRPr="00ED0CAD">
              <w:br/>
              <w:t>2.3. Çizgi Hat Ekleme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17-21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  <w:p w:rsidR="003C67B0" w:rsidRDefault="003C67B0" w:rsidP="00ED0CAD"/>
          <w:p w:rsidR="003C67B0" w:rsidRPr="003C67B0" w:rsidRDefault="003C67B0" w:rsidP="00ED0CAD">
            <w:pPr>
              <w:rPr>
                <w:sz w:val="16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2.4. Çizim Alanına Yazı Ekleme</w:t>
            </w:r>
            <w:r w:rsidRPr="00ED0CAD">
              <w:br/>
              <w:t>Atatürk’ün vatan ve millet sevgisi</w:t>
            </w:r>
            <w:r w:rsidRPr="00ED0CAD">
              <w:br/>
              <w:t>2.Dönem 1.Sınav</w:t>
            </w:r>
          </w:p>
          <w:p w:rsidR="003C67B0" w:rsidRDefault="003C67B0" w:rsidP="00ED0CAD"/>
          <w:p w:rsidR="003C67B0" w:rsidRPr="003C67B0" w:rsidRDefault="003C67B0" w:rsidP="00ED0CAD">
            <w:pPr>
              <w:rPr>
                <w:sz w:val="18"/>
              </w:rPr>
            </w:pP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18 Mart Çanakkale Zaferi ve Şehitler Günü</w:t>
            </w:r>
            <w:r w:rsidRPr="00ED0CAD">
              <w:br/>
              <w:t>1.Sınav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MART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24-28 Mart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2.5. Çizim Alanına Sembol Ekleme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jc w:val="center"/>
              <w:rPr>
                <w:b/>
                <w:bCs/>
              </w:rPr>
            </w:pPr>
            <w:r w:rsidRPr="00ED0CAD">
              <w:rPr>
                <w:b/>
                <w:bCs/>
              </w:rPr>
              <w:t>ARA TATİL (31 MART-4 NİSAN)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7-11 Nisan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2.6. Baskılı Devre (PCB) Şemasının Çizimi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14-18 Nisan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B. İdeal ölçülerde olmasına özen göstererek her türlü elektronik devre için baskı devre çizim uygulamaları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2.7. Çizilen PCB Şemasının Düzenleme İşlemleri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21-25 Nisan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C. Sembol boyutuna dikkat ederek baskı devre çizim programında yeni sembol oluşturur.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 BASKI DEVRE ÇİZİM PROGRAMINDA YENİ SEMBOL OLUŞTURMA</w:t>
            </w:r>
            <w:r w:rsidRPr="00ED0CAD">
              <w:br/>
              <w:t>3.1. Elektronik Baskı Devre Programında Sembollerin Kullanımı</w:t>
            </w:r>
            <w:r w:rsidRPr="00ED0CAD">
              <w:br/>
              <w:t>Çocuk, insan sevgisi ve evrensellik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23 Nisan Ulusal Egemenlik ve Çocuk Bayramı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NİSAN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28 Nisan-2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Default="00ED0CAD" w:rsidP="00ED0CAD">
            <w:r w:rsidRPr="00ED0CAD">
              <w:t>C. Sembol boyutuna dikkat ederek baskı devre çizim programında yeni sembol oluşturur.</w:t>
            </w:r>
          </w:p>
          <w:p w:rsidR="003C67B0" w:rsidRPr="00ED0CAD" w:rsidRDefault="003C67B0" w:rsidP="00ED0CAD"/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3.2. Elektronik Baskı Devre Programında Sembolün Değiştirilmesi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5-9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C. Sembol boyutuna dikkat ederek baskı devre çizim programında yeni sembol oluşturur.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3.3. Elektronik Baskı Devre Programında Yeni Sembol Oluşturma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12-16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 ELEKTRONİK BASKI DEVRE ÇİZİM PROGRAMI İLE OTOMATİK BASKI DEVRE ÇİZİMİ</w:t>
            </w:r>
            <w:r w:rsidRPr="00ED0CAD">
              <w:br/>
              <w:t>4.1. Açık Şemadan Baskı Devreye Geçiş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19-23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4.2. Elemanların Otomatik Yerleştirilmesi</w:t>
            </w:r>
            <w:r w:rsidRPr="00ED0CAD">
              <w:br/>
              <w:t>Atatürkçü düşüncede yer alan temel fikirler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19 Mayıs Atatürk'ü Anma, Gençlik ve Spor Bayramı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MAYIS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26-30 Mayıs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4.3. Elemanların Yerlerinde Düzenleme Yapılması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HAZİRAN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2-6 Haziran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4.4. Program Tarafından Baskı Devrenin Otomatik Çizim İşlemi</w:t>
            </w:r>
            <w:r w:rsidRPr="00ED0CAD">
              <w:br/>
              <w:t>2.Dönem 2.Sınav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br/>
              <w:t>2.Sınav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HAZİRAN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9-13 Haziran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4.4. Program Tarafından Baskı Devrenin Otomatik Çizim İşlemi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lastRenderedPageBreak/>
              <w:t>HAZİRAN</w:t>
            </w:r>
          </w:p>
        </w:tc>
        <w:tc>
          <w:tcPr>
            <w:tcW w:w="99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16-20 Haziran</w:t>
            </w:r>
          </w:p>
        </w:tc>
        <w:tc>
          <w:tcPr>
            <w:tcW w:w="636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2</w:t>
            </w:r>
          </w:p>
        </w:tc>
        <w:tc>
          <w:tcPr>
            <w:tcW w:w="290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D. Uygun boyutlarda ve otomatik baskı devrede eksik kalan yerleri tamamlamaya dikkat ederek otomatik baskı devre çizim işlemlerini yapar.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4.5. Baskı Devre Çıktısının Alınması</w:t>
            </w:r>
          </w:p>
        </w:tc>
        <w:tc>
          <w:tcPr>
            <w:tcW w:w="269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Anlatım, araştırma, gösteri, örnek olay, soru-cevap, uygulama, bireysel öğretim, beyin fırtınası</w:t>
            </w:r>
          </w:p>
        </w:tc>
        <w:tc>
          <w:tcPr>
            <w:tcW w:w="3189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r w:rsidRPr="00ED0CAD">
              <w:t>Bilgisayar, projeksiyon, elektrik-elektronik devre ve şema çizim yazılımı, baskı devre yazılımı</w:t>
            </w:r>
          </w:p>
        </w:tc>
        <w:tc>
          <w:tcPr>
            <w:tcW w:w="162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</w:tc>
      </w:tr>
      <w:tr w:rsidR="00ED0CAD" w:rsidRPr="00ED0CAD" w:rsidTr="00ED0CAD">
        <w:tc>
          <w:tcPr>
            <w:tcW w:w="15929" w:type="dxa"/>
            <w:gridSpan w:val="9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numPr>
                <w:ilvl w:val="0"/>
                <w:numId w:val="3"/>
              </w:numPr>
            </w:pPr>
            <w:r w:rsidRPr="00ED0CAD">
              <w:t>Bu plan Mesleki ve Teknik Eğitim Genel Müdürlüğü ile Talim Terbiye Kurulunun yayınladığı Çerçeve Öğretim Programı ve Ders Bilgi Formlarına göre hazırlanmıştır.</w:t>
            </w:r>
          </w:p>
          <w:p w:rsidR="00ED0CAD" w:rsidRPr="00ED0CAD" w:rsidRDefault="00ED0CAD" w:rsidP="00ED0CAD">
            <w:pPr>
              <w:numPr>
                <w:ilvl w:val="0"/>
                <w:numId w:val="3"/>
              </w:numPr>
            </w:pPr>
            <w:r w:rsidRPr="00ED0CAD">
              <w:t>Atatürkçülük konuları ile ilgili olarak Talim ve Terbiye Kurulu Başkanlığının 2104 ve 2488 sayılı Tebliğler Dergisinden yararlanılmıştır.</w:t>
            </w:r>
          </w:p>
        </w:tc>
      </w:tr>
      <w:tr w:rsidR="00ED0CAD" w:rsidRPr="00ED0CAD" w:rsidTr="00ED0CAD">
        <w:trPr>
          <w:gridAfter w:val="1"/>
          <w:wAfter w:w="61" w:type="dxa"/>
        </w:trPr>
        <w:tc>
          <w:tcPr>
            <w:tcW w:w="1135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Pr>
              <w:numPr>
                <w:ilvl w:val="0"/>
                <w:numId w:val="3"/>
              </w:numPr>
            </w:pP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636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2908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2693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2693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3189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  <w:tc>
          <w:tcPr>
            <w:tcW w:w="1622" w:type="dxa"/>
            <w:shd w:val="clear" w:color="auto" w:fill="FFFFFF"/>
            <w:vAlign w:val="center"/>
            <w:hideMark/>
          </w:tcPr>
          <w:p w:rsidR="00ED0CAD" w:rsidRPr="00ED0CAD" w:rsidRDefault="00ED0CAD" w:rsidP="00ED0CAD"/>
        </w:tc>
      </w:tr>
    </w:tbl>
    <w:p w:rsidR="00ED0CAD" w:rsidRPr="00ED0CAD" w:rsidRDefault="00ED0CAD" w:rsidP="00ED0CAD">
      <w:pPr>
        <w:rPr>
          <w:vanish/>
        </w:rPr>
      </w:pPr>
    </w:p>
    <w:tbl>
      <w:tblPr>
        <w:tblW w:w="15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10"/>
        <w:gridCol w:w="4826"/>
      </w:tblGrid>
      <w:tr w:rsidR="00ED0CAD" w:rsidRPr="00ED0CAD" w:rsidTr="003C67B0">
        <w:tc>
          <w:tcPr>
            <w:tcW w:w="10610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/>
          <w:p w:rsidR="003C67B0" w:rsidRPr="003C67B0" w:rsidRDefault="003C67B0" w:rsidP="003C67B0">
            <w:pPr>
              <w:rPr>
                <w:szCs w:val="16"/>
              </w:rPr>
            </w:pPr>
            <w:proofErr w:type="spellStart"/>
            <w:r w:rsidRPr="003C67B0">
              <w:rPr>
                <w:szCs w:val="16"/>
              </w:rPr>
              <w:t>Elk</w:t>
            </w:r>
            <w:proofErr w:type="spellEnd"/>
            <w:r w:rsidRPr="003C67B0">
              <w:rPr>
                <w:szCs w:val="16"/>
              </w:rPr>
              <w:t>.-</w:t>
            </w:r>
            <w:proofErr w:type="spellStart"/>
            <w:proofErr w:type="gramStart"/>
            <w:r w:rsidRPr="003C67B0">
              <w:rPr>
                <w:szCs w:val="16"/>
              </w:rPr>
              <w:t>Elo</w:t>
            </w:r>
            <w:proofErr w:type="spellEnd"/>
            <w:r w:rsidRPr="003C67B0">
              <w:rPr>
                <w:szCs w:val="16"/>
              </w:rPr>
              <w:t xml:space="preserve">  </w:t>
            </w:r>
            <w:proofErr w:type="spellStart"/>
            <w:r w:rsidRPr="003C67B0">
              <w:rPr>
                <w:szCs w:val="16"/>
              </w:rPr>
              <w:t>Tekn</w:t>
            </w:r>
            <w:proofErr w:type="spellEnd"/>
            <w:proofErr w:type="gramEnd"/>
            <w:r w:rsidRPr="003C67B0">
              <w:rPr>
                <w:szCs w:val="16"/>
              </w:rPr>
              <w:t xml:space="preserve">.  </w:t>
            </w:r>
            <w:proofErr w:type="gramStart"/>
            <w:r w:rsidRPr="003C67B0">
              <w:rPr>
                <w:szCs w:val="16"/>
              </w:rPr>
              <w:t>Alan  Şefi</w:t>
            </w:r>
            <w:proofErr w:type="gramEnd"/>
            <w:r w:rsidRPr="003C67B0">
              <w:rPr>
                <w:szCs w:val="16"/>
              </w:rPr>
              <w:t xml:space="preserve">                               Ders Öğretmenleri</w:t>
            </w:r>
          </w:p>
          <w:p w:rsidR="00ED0CAD" w:rsidRPr="00ED0CAD" w:rsidRDefault="003C67B0" w:rsidP="00ED0CAD">
            <w:r w:rsidRPr="003C67B0">
              <w:rPr>
                <w:szCs w:val="16"/>
              </w:rPr>
              <w:t xml:space="preserve">Gökhan ÇAĞLAR                             </w:t>
            </w:r>
            <w:bookmarkStart w:id="0" w:name="_GoBack"/>
            <w:bookmarkEnd w:id="0"/>
            <w:r w:rsidRPr="003C67B0">
              <w:rPr>
                <w:szCs w:val="16"/>
              </w:rPr>
              <w:t xml:space="preserve">              Fırat </w:t>
            </w:r>
            <w:proofErr w:type="gramStart"/>
            <w:r w:rsidRPr="003C67B0">
              <w:rPr>
                <w:szCs w:val="16"/>
              </w:rPr>
              <w:t>ÜNVER       Deniz</w:t>
            </w:r>
            <w:proofErr w:type="gramEnd"/>
            <w:r w:rsidRPr="003C67B0">
              <w:rPr>
                <w:szCs w:val="16"/>
              </w:rPr>
              <w:t xml:space="preserve">  KILIÇ     Nevin   AYBEK     Faruk  BULUT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D0CAD" w:rsidRPr="00ED0CAD" w:rsidRDefault="00ED0CAD" w:rsidP="00ED0CAD">
            <w:proofErr w:type="gramStart"/>
            <w:r w:rsidRPr="00ED0CAD">
              <w:t>....</w:t>
            </w:r>
            <w:proofErr w:type="gramEnd"/>
            <w:r w:rsidRPr="00ED0CAD">
              <w:t>/..../....</w:t>
            </w:r>
          </w:p>
          <w:p w:rsidR="00ED0CAD" w:rsidRPr="00ED0CAD" w:rsidRDefault="00ED0CAD" w:rsidP="00ED0CAD">
            <w:r w:rsidRPr="00ED0CAD">
              <w:t>Uygundur</w:t>
            </w:r>
          </w:p>
          <w:p w:rsidR="00ED0CAD" w:rsidRPr="00ED0CAD" w:rsidRDefault="003C67B0" w:rsidP="00ED0CAD">
            <w:r>
              <w:t>Halis MARANGOZ</w:t>
            </w:r>
          </w:p>
          <w:p w:rsidR="00ED0CAD" w:rsidRPr="00ED0CAD" w:rsidRDefault="00ED0CAD" w:rsidP="00ED0CAD">
            <w:r w:rsidRPr="00ED0CAD">
              <w:t>Okul Müdürü</w:t>
            </w:r>
          </w:p>
        </w:tc>
      </w:tr>
    </w:tbl>
    <w:p w:rsidR="00ED0CAD" w:rsidRPr="00ED0CAD" w:rsidRDefault="00ED0CAD" w:rsidP="00ED0CAD"/>
    <w:p w:rsidR="00237A93" w:rsidRPr="00ED0CAD" w:rsidRDefault="00237A93" w:rsidP="00ED0CAD"/>
    <w:sectPr w:rsidR="00237A93" w:rsidRPr="00ED0CAD" w:rsidSect="00ED0CAD">
      <w:pgSz w:w="16838" w:h="11906" w:orient="landscape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42B55"/>
    <w:multiLevelType w:val="multilevel"/>
    <w:tmpl w:val="4CD0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85670F"/>
    <w:multiLevelType w:val="multilevel"/>
    <w:tmpl w:val="E7F0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4C5DF5"/>
    <w:multiLevelType w:val="multilevel"/>
    <w:tmpl w:val="B8006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AD"/>
    <w:rsid w:val="00237A93"/>
    <w:rsid w:val="003C67B0"/>
    <w:rsid w:val="00520DD7"/>
    <w:rsid w:val="0068423C"/>
    <w:rsid w:val="00ED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256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9053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517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86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12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936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04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981420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91408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0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0047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9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1354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853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21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56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67157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7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96135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3633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54444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00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1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9955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57712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833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2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6918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96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82201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01092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40795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7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936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6113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15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2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9308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7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941450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7429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68655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6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467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067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3869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1600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13728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59327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79629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49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2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91910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21350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875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9940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62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8036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6611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12031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0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2439</Words>
  <Characters>13905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Grafik Lab</cp:lastModifiedBy>
  <cp:revision>2</cp:revision>
  <dcterms:created xsi:type="dcterms:W3CDTF">2024-10-16T13:11:00Z</dcterms:created>
  <dcterms:modified xsi:type="dcterms:W3CDTF">2024-10-16T13:11:00Z</dcterms:modified>
</cp:coreProperties>
</file>